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9E" w:rsidRDefault="00A42D9E">
      <w:r>
        <w:t>Protokoll Abteilungsversammlung 17.03.2011 im Clubhaus</w:t>
      </w:r>
    </w:p>
    <w:p w:rsidR="00A42D9E" w:rsidRDefault="00A42D9E">
      <w:r>
        <w:t>Anwesende</w:t>
      </w:r>
    </w:p>
    <w:p w:rsidR="00A42D9E" w:rsidRDefault="00A42D9E">
      <w:r>
        <w:t>Vorstand: Christian Wendt, Detlef Deike, Carsten Wegener, Gaby Weber (fehlt)</w:t>
      </w:r>
    </w:p>
    <w:p w:rsidR="00A42D9E" w:rsidRDefault="00A42D9E">
      <w:r>
        <w:t>Monika Schade, Monika Blessenohl, Wolfgang Schade, Jens Heinemann, Uwe Frigger, Josef Schmitz, Peter Becker, Willi Wegener, Werner Ekrod, Dieter Bender, Anette Besse, Frank Schwermer</w:t>
      </w:r>
    </w:p>
    <w:p w:rsidR="00163E11" w:rsidRDefault="00163E11" w:rsidP="00A42D9E">
      <w:r>
        <w:t>1. Begrüßung</w:t>
      </w:r>
    </w:p>
    <w:p w:rsidR="00A42D9E" w:rsidRDefault="00163E11" w:rsidP="00A42D9E">
      <w:r>
        <w:t>2</w:t>
      </w:r>
      <w:r w:rsidR="00A42D9E">
        <w:t>. Genehmigung des Protokolls der Abteilungsversammlung 2010</w:t>
      </w:r>
    </w:p>
    <w:p w:rsidR="00A42D9E" w:rsidRDefault="00A42D9E" w:rsidP="00A42D9E">
      <w:r>
        <w:t>Protokoll wurde ohne Kommentare angenommen.</w:t>
      </w:r>
    </w:p>
    <w:p w:rsidR="00A42D9E" w:rsidRDefault="00163E11" w:rsidP="00A42D9E">
      <w:r>
        <w:t>3</w:t>
      </w:r>
      <w:r w:rsidR="00A42D9E">
        <w:t>. Bericht Abteilungsleiter C. Wendt</w:t>
      </w:r>
    </w:p>
    <w:p w:rsidR="00A42D9E" w:rsidRDefault="00A42D9E" w:rsidP="00A42D9E">
      <w:r>
        <w:t>Kurze Vorstellung der derzeitigen Pachtsituation. Kündigung 2011 notwendig, da der Vertrag sonst  für fünf Jahre zu den gleichen Konditionen verlängert wird.</w:t>
      </w:r>
      <w:r w:rsidR="00163E11">
        <w:t xml:space="preserve"> Gleichzeitig wurde die finanzielle Situation des TuS Nuttlar vorgestellt, die sich seit den Einnahmen aus dem Bergrennen etwas entspannt hat.</w:t>
      </w:r>
    </w:p>
    <w:p w:rsidR="00A42D9E" w:rsidRDefault="00A42D9E" w:rsidP="00A42D9E">
      <w:r>
        <w:t>Kooperation mit dem Germania Ostwig läuft auf allen Ebenen gut.</w:t>
      </w:r>
    </w:p>
    <w:p w:rsidR="00A42D9E" w:rsidRDefault="00163E11" w:rsidP="00163E11">
      <w:r>
        <w:t>Auf Kreisebene sind wichtige Leute im Vorstandsbereich zurückgetreten. Hier werden dringend Verantwortungsträger gesucht.</w:t>
      </w:r>
    </w:p>
    <w:p w:rsidR="00163E11" w:rsidRDefault="00163E11" w:rsidP="00163E11">
      <w:r>
        <w:t xml:space="preserve">Die neugeregelte Reinigung des Clubhauses lief 2010 gut. Die Vorgehensweise wird beibehalten. Den </w:t>
      </w:r>
      <w:r w:rsidR="00AA5FA4">
        <w:t>Reinigungsp</w:t>
      </w:r>
      <w:r>
        <w:t>lan für 2011 erstellt C. Wendt.</w:t>
      </w:r>
    </w:p>
    <w:p w:rsidR="00163E11" w:rsidRDefault="00163E11" w:rsidP="00163E11">
      <w:r>
        <w:t>4. Neuorganisation Platzpflege</w:t>
      </w:r>
    </w:p>
    <w:p w:rsidR="0059240D" w:rsidRDefault="00342916" w:rsidP="00163E11">
      <w:r>
        <w:t>Dieter Brücher kann aus gesundheitlichen Gründen die Platz</w:t>
      </w:r>
      <w:r w:rsidR="00AA5FA4">
        <w:t>- und Garten</w:t>
      </w:r>
      <w:r>
        <w:t xml:space="preserve">pflege nicht mehr alleine machen. </w:t>
      </w:r>
      <w:r w:rsidR="00AA5FA4">
        <w:t>Für 2011 wird festgelegt das Dieter Brücher sich weiterhin um die Plätze kümmert, jedoch von allen Aktiven unterstützt wird. Die Pflege der Beete und Grünanlagen obliegt ganz den Aktiven.</w:t>
      </w:r>
    </w:p>
    <w:p w:rsidR="00163E11" w:rsidRDefault="00163E11" w:rsidP="00163E11">
      <w:r>
        <w:t>5. Saisonplanung 2011</w:t>
      </w:r>
    </w:p>
    <w:p w:rsidR="00163E11" w:rsidRDefault="00163E11" w:rsidP="00163E11">
      <w:r>
        <w:t>5.1 Frühjahrsinstandsetzung der Plätze</w:t>
      </w:r>
    </w:p>
    <w:p w:rsidR="00AA5FA4" w:rsidRDefault="00AA5FA4" w:rsidP="00AA5FA4">
      <w:r>
        <w:t>Beginn der Arbeitseinsätze ist der 19-März-2011 und die darauf folgenden 6 Samstage ab 9:30 auf der Platzanlage. Vorrangig ist auf den beiden alten Plätze der Spielbetrieb herzustellen. Auf Platz eins ist ein großes Loch durch die Überflutung entstanden. Platz zwei stand ebenfalls unter Wasser. Es sind sieben Tonnen Asche bestellt worden.</w:t>
      </w:r>
    </w:p>
    <w:p w:rsidR="00163E11" w:rsidRDefault="00163E11" w:rsidP="00163E11">
      <w:r>
        <w:t>5.2 Bericht des Sportwarts und Jungendwarts</w:t>
      </w:r>
    </w:p>
    <w:p w:rsidR="00342916" w:rsidRDefault="0059240D" w:rsidP="00163E11">
      <w:r>
        <w:t>Die drei gemeldeten Jungendmannschaften waren 2010 erfolgreich. Für 2011 werden vier Mannschaften gemeldet.</w:t>
      </w:r>
      <w:r w:rsidR="00342916">
        <w:t xml:space="preserve"> Im Erwachsenenbereich waren drei Herren- und eine Damenmannschaft gemeldet. 2011 wird nur noch eine Mannschaft für den Medenbereich gestellt.</w:t>
      </w:r>
    </w:p>
    <w:p w:rsidR="0059240D" w:rsidRDefault="0059240D" w:rsidP="00163E11"/>
    <w:p w:rsidR="00163E11" w:rsidRDefault="00163E11" w:rsidP="00163E11">
      <w:r>
        <w:lastRenderedPageBreak/>
        <w:t>5.3 Termine 2011</w:t>
      </w:r>
    </w:p>
    <w:p w:rsidR="0059240D" w:rsidRPr="0059240D" w:rsidRDefault="0059240D" w:rsidP="00163E11">
      <w:r w:rsidRPr="0059240D">
        <w:t>Die Eröffnung der Te</w:t>
      </w:r>
      <w:r>
        <w:t>nnisplatzanlage ist für den 07.Mai.2011 mit dem Aktionstag „Deutschland spielt Tennis“ geplant. Hierzu sind dieses Jahr besonders alle Wiedereinsteiger und Hobbyspieler eingeladen.</w:t>
      </w:r>
    </w:p>
    <w:p w:rsidR="00163E11" w:rsidRPr="002F5226" w:rsidRDefault="00163E11" w:rsidP="00163E11">
      <w:pPr>
        <w:rPr>
          <w:lang w:val="en-US"/>
        </w:rPr>
      </w:pPr>
      <w:r w:rsidRPr="002F5226">
        <w:rPr>
          <w:lang w:val="en-US"/>
        </w:rPr>
        <w:t>Team Cup:  24/25. September in Nuttlar</w:t>
      </w:r>
    </w:p>
    <w:p w:rsidR="00163E11" w:rsidRPr="0059240D" w:rsidRDefault="00163E11" w:rsidP="00AA5FA4">
      <w:r w:rsidRPr="002F5226">
        <w:rPr>
          <w:lang w:val="en-US"/>
        </w:rPr>
        <w:t xml:space="preserve">Kids- and Teen-Cup: 10/11. </w:t>
      </w:r>
      <w:r w:rsidRPr="0059240D">
        <w:t>September in Ostwig</w:t>
      </w:r>
    </w:p>
    <w:p w:rsidR="00163E11" w:rsidRDefault="00163E11" w:rsidP="00163E11">
      <w:r>
        <w:t>6. Turnusgemäße Wahlen</w:t>
      </w:r>
    </w:p>
    <w:p w:rsidR="00163E11" w:rsidRDefault="00AA5FA4" w:rsidP="00AA5FA4">
      <w:r>
        <w:t xml:space="preserve">- </w:t>
      </w:r>
      <w:r w:rsidR="00163E11">
        <w:t>Jungendwart: einstimmig gewählt Dorothe</w:t>
      </w:r>
      <w:r w:rsidR="002F5226">
        <w:t>e</w:t>
      </w:r>
      <w:r w:rsidR="00163E11">
        <w:t xml:space="preserve"> Schwermer</w:t>
      </w:r>
    </w:p>
    <w:p w:rsidR="00163E11" w:rsidRDefault="00AA5FA4" w:rsidP="00AA5FA4">
      <w:r>
        <w:t xml:space="preserve">- </w:t>
      </w:r>
      <w:r w:rsidR="00163E11">
        <w:t>2. Vorsitzender: einstimmig gewählt Carsten Wegener</w:t>
      </w:r>
    </w:p>
    <w:p w:rsidR="00163E11" w:rsidRDefault="00163E11" w:rsidP="00163E11">
      <w:r>
        <w:t>7. Sonstiges</w:t>
      </w:r>
    </w:p>
    <w:p w:rsidR="00342916" w:rsidRDefault="002F5226" w:rsidP="00163E11">
      <w:r>
        <w:t>B</w:t>
      </w:r>
      <w:r w:rsidR="00342916">
        <w:t xml:space="preserve">estellung </w:t>
      </w:r>
      <w:r>
        <w:t xml:space="preserve">der Tennisbälle </w:t>
      </w:r>
      <w:r w:rsidR="00342916">
        <w:t>für 2011 übernimmt wieder Werner Ekrod.</w:t>
      </w:r>
    </w:p>
    <w:p w:rsidR="00342916" w:rsidRDefault="00342916" w:rsidP="00163E11">
      <w:r>
        <w:t>Besprechung der Auslosung und Spieltermine für 2011 mit den Anwesenden.</w:t>
      </w:r>
    </w:p>
    <w:p w:rsidR="00163E11" w:rsidRDefault="00163E11"/>
    <w:p w:rsidR="00E25507" w:rsidRDefault="00E25507"/>
    <w:p w:rsidR="00E25507" w:rsidRDefault="00E25507"/>
    <w:p w:rsidR="00E25507" w:rsidRDefault="00E25507"/>
    <w:sectPr w:rsidR="00E25507" w:rsidSect="00AC716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552" w:rsidRDefault="00927552" w:rsidP="002F5226">
      <w:pPr>
        <w:spacing w:after="0" w:line="240" w:lineRule="auto"/>
      </w:pPr>
      <w:r>
        <w:separator/>
      </w:r>
    </w:p>
  </w:endnote>
  <w:endnote w:type="continuationSeparator" w:id="1">
    <w:p w:rsidR="00927552" w:rsidRDefault="00927552" w:rsidP="002F5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552" w:rsidRDefault="00927552" w:rsidP="002F5226">
      <w:pPr>
        <w:spacing w:after="0" w:line="240" w:lineRule="auto"/>
      </w:pPr>
      <w:r>
        <w:separator/>
      </w:r>
    </w:p>
  </w:footnote>
  <w:footnote w:type="continuationSeparator" w:id="1">
    <w:p w:rsidR="00927552" w:rsidRDefault="00927552" w:rsidP="002F5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AE3"/>
    <w:multiLevelType w:val="hybridMultilevel"/>
    <w:tmpl w:val="36C6A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3E6228"/>
    <w:multiLevelType w:val="hybridMultilevel"/>
    <w:tmpl w:val="01765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0611FC"/>
    <w:multiLevelType w:val="hybridMultilevel"/>
    <w:tmpl w:val="FEF49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25507"/>
    <w:rsid w:val="00163E11"/>
    <w:rsid w:val="002F5226"/>
    <w:rsid w:val="00342916"/>
    <w:rsid w:val="003C1450"/>
    <w:rsid w:val="0059240D"/>
    <w:rsid w:val="00927552"/>
    <w:rsid w:val="00A42D9E"/>
    <w:rsid w:val="00AA5FA4"/>
    <w:rsid w:val="00AC7160"/>
    <w:rsid w:val="00BD2D02"/>
    <w:rsid w:val="00E25507"/>
    <w:rsid w:val="00EB00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1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2D9E"/>
    <w:pPr>
      <w:ind w:left="720"/>
      <w:contextualSpacing/>
    </w:pPr>
  </w:style>
  <w:style w:type="paragraph" w:styleId="Kopfzeile">
    <w:name w:val="header"/>
    <w:basedOn w:val="Standard"/>
    <w:link w:val="KopfzeileZchn"/>
    <w:uiPriority w:val="99"/>
    <w:semiHidden/>
    <w:unhideWhenUsed/>
    <w:rsid w:val="002F52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F5226"/>
  </w:style>
  <w:style w:type="paragraph" w:styleId="Fuzeile">
    <w:name w:val="footer"/>
    <w:basedOn w:val="Standard"/>
    <w:link w:val="FuzeileZchn"/>
    <w:uiPriority w:val="99"/>
    <w:unhideWhenUsed/>
    <w:rsid w:val="002F5226"/>
    <w:pPr>
      <w:tabs>
        <w:tab w:val="center" w:pos="4536"/>
        <w:tab w:val="right" w:pos="9072"/>
      </w:tabs>
      <w:spacing w:after="0" w:line="240" w:lineRule="auto"/>
      <w:jc w:val="center"/>
    </w:pPr>
  </w:style>
  <w:style w:type="character" w:customStyle="1" w:styleId="FuzeileZchn">
    <w:name w:val="Fußzeile Zchn"/>
    <w:basedOn w:val="Absatz-Standardschriftart"/>
    <w:link w:val="Fuzeile"/>
    <w:uiPriority w:val="99"/>
    <w:rsid w:val="002F52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BA5A-620C-4DAE-89F4-F57C973F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Wegener</dc:creator>
  <cp:lastModifiedBy>Wegener</cp:lastModifiedBy>
  <cp:revision>5</cp:revision>
  <dcterms:created xsi:type="dcterms:W3CDTF">2011-03-19T15:27:00Z</dcterms:created>
  <dcterms:modified xsi:type="dcterms:W3CDTF">2011-04-10T19:48:00Z</dcterms:modified>
</cp:coreProperties>
</file>